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14" w:rsidRPr="00DE0F64" w:rsidRDefault="00980C14" w:rsidP="00980C14">
      <w:pPr>
        <w:jc w:val="center"/>
        <w:rPr>
          <w:rFonts w:ascii="Arial Narrow" w:hAnsi="Arial Narrow" w:cs="Arial"/>
          <w:sz w:val="28"/>
          <w:szCs w:val="28"/>
        </w:rPr>
      </w:pPr>
      <w:r w:rsidRPr="00DE0F64">
        <w:rPr>
          <w:rFonts w:ascii="Arial Narrow" w:hAnsi="Arial Narrow" w:cs="Arial"/>
          <w:sz w:val="28"/>
          <w:szCs w:val="28"/>
        </w:rPr>
        <w:t>РОССИЙСКАЯ ФЕДЕРАЦИЯ</w:t>
      </w:r>
    </w:p>
    <w:p w:rsidR="00980C14" w:rsidRPr="00DE0F64" w:rsidRDefault="00980C14" w:rsidP="00980C14">
      <w:pPr>
        <w:jc w:val="center"/>
        <w:rPr>
          <w:rFonts w:ascii="Arial Narrow" w:hAnsi="Arial Narrow" w:cs="Arial"/>
          <w:b/>
          <w:sz w:val="28"/>
          <w:szCs w:val="28"/>
        </w:rPr>
      </w:pPr>
      <w:r w:rsidRPr="00DE0F64">
        <w:rPr>
          <w:rFonts w:ascii="Arial Narrow" w:hAnsi="Arial Narrow" w:cs="Arial"/>
          <w:b/>
          <w:sz w:val="28"/>
          <w:szCs w:val="28"/>
        </w:rPr>
        <w:t>Ивайтенская сельская администрация</w:t>
      </w:r>
    </w:p>
    <w:p w:rsidR="00980C14" w:rsidRPr="00DE0F64" w:rsidRDefault="00980C14" w:rsidP="00980C14">
      <w:pPr>
        <w:jc w:val="center"/>
        <w:rPr>
          <w:rFonts w:ascii="Arial Narrow" w:hAnsi="Arial Narrow" w:cs="Arial"/>
          <w:sz w:val="28"/>
          <w:szCs w:val="28"/>
        </w:rPr>
      </w:pPr>
      <w:r w:rsidRPr="00DE0F64">
        <w:rPr>
          <w:rFonts w:ascii="Arial Narrow" w:hAnsi="Arial Narrow" w:cs="Arial"/>
          <w:sz w:val="28"/>
          <w:szCs w:val="28"/>
        </w:rPr>
        <w:t>Ивайтенское сельское поселение</w:t>
      </w:r>
    </w:p>
    <w:p w:rsidR="00980C14" w:rsidRPr="00DE0F64" w:rsidRDefault="00980C14" w:rsidP="00980C14">
      <w:pPr>
        <w:jc w:val="center"/>
        <w:rPr>
          <w:rFonts w:ascii="Arial Narrow" w:hAnsi="Arial Narrow" w:cs="Arial"/>
          <w:sz w:val="28"/>
          <w:szCs w:val="28"/>
        </w:rPr>
      </w:pPr>
      <w:r w:rsidRPr="00DE0F64">
        <w:rPr>
          <w:rFonts w:ascii="Arial Narrow" w:hAnsi="Arial Narrow" w:cs="Arial"/>
          <w:sz w:val="28"/>
          <w:szCs w:val="28"/>
        </w:rPr>
        <w:t>Унечский район  Брянская область</w:t>
      </w:r>
    </w:p>
    <w:p w:rsidR="00980C14" w:rsidRPr="00DE0F64" w:rsidRDefault="00980C14" w:rsidP="00980C14">
      <w:pPr>
        <w:jc w:val="center"/>
        <w:rPr>
          <w:rFonts w:ascii="Arial Narrow" w:hAnsi="Arial Narrow" w:cs="Arial"/>
        </w:rPr>
      </w:pPr>
    </w:p>
    <w:p w:rsidR="00980C14" w:rsidRPr="00DE0F64" w:rsidRDefault="00980C14" w:rsidP="00980C14">
      <w:pPr>
        <w:jc w:val="center"/>
        <w:rPr>
          <w:rFonts w:ascii="Arial Narrow" w:hAnsi="Arial Narrow" w:cs="Arial"/>
        </w:rPr>
      </w:pPr>
    </w:p>
    <w:p w:rsidR="00980C14" w:rsidRPr="00DE0F64" w:rsidRDefault="00980C14" w:rsidP="00980C14">
      <w:pPr>
        <w:rPr>
          <w:rFonts w:ascii="Arial Narrow" w:hAnsi="Arial Narrow" w:cs="Arial"/>
        </w:rPr>
      </w:pPr>
    </w:p>
    <w:p w:rsidR="00980C14" w:rsidRPr="00DE0F64" w:rsidRDefault="00980C14" w:rsidP="00980C14">
      <w:pPr>
        <w:jc w:val="center"/>
        <w:rPr>
          <w:rFonts w:ascii="Arial Narrow" w:hAnsi="Arial Narrow" w:cs="Arial"/>
        </w:rPr>
      </w:pPr>
      <w:r w:rsidRPr="00DE0F64">
        <w:rPr>
          <w:rFonts w:ascii="Arial Narrow" w:hAnsi="Arial Narrow" w:cs="Arial"/>
        </w:rPr>
        <w:t>ПОСТАНОВЛЕНИЕ</w:t>
      </w:r>
    </w:p>
    <w:p w:rsidR="00980C14" w:rsidRPr="00DE0F64" w:rsidRDefault="00980C14" w:rsidP="00980C14">
      <w:pPr>
        <w:rPr>
          <w:rFonts w:ascii="Arial Narrow" w:hAnsi="Arial Narrow" w:cs="Arial"/>
        </w:rPr>
      </w:pPr>
    </w:p>
    <w:p w:rsidR="00980C14" w:rsidRPr="00DE0F64" w:rsidRDefault="00980C14" w:rsidP="00980C14">
      <w:pPr>
        <w:rPr>
          <w:rFonts w:ascii="Arial Narrow" w:hAnsi="Arial Narrow" w:cs="Arial"/>
        </w:rPr>
      </w:pPr>
    </w:p>
    <w:p w:rsidR="00980C14" w:rsidRPr="00DE0F64" w:rsidRDefault="00EC02F2" w:rsidP="00980C1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От 10.06</w:t>
      </w:r>
      <w:r w:rsidR="00980C14" w:rsidRPr="00DE0F64">
        <w:rPr>
          <w:rFonts w:ascii="Arial Narrow" w:hAnsi="Arial Narrow" w:cs="Arial"/>
        </w:rPr>
        <w:t>.2019 года № 12</w:t>
      </w:r>
    </w:p>
    <w:p w:rsidR="00980C14" w:rsidRPr="00DE0F64" w:rsidRDefault="00980C14" w:rsidP="00980C14">
      <w:pPr>
        <w:rPr>
          <w:rFonts w:ascii="Arial Narrow" w:hAnsi="Arial Narrow" w:cs="Arial"/>
        </w:rPr>
      </w:pPr>
      <w:r w:rsidRPr="00DE0F64">
        <w:rPr>
          <w:rFonts w:ascii="Arial Narrow" w:hAnsi="Arial Narrow" w:cs="Arial"/>
        </w:rPr>
        <w:t xml:space="preserve">д. Новые Ивайтенки </w:t>
      </w:r>
    </w:p>
    <w:p w:rsidR="00980C14" w:rsidRPr="00DE0F64" w:rsidRDefault="00980C14" w:rsidP="00980C14">
      <w:pPr>
        <w:rPr>
          <w:rFonts w:ascii="Arial Narrow" w:hAnsi="Arial Narrow" w:cs="Arial"/>
        </w:rPr>
      </w:pPr>
    </w:p>
    <w:p w:rsidR="00FA7261" w:rsidRDefault="00980C14" w:rsidP="00980C14">
      <w:pPr>
        <w:rPr>
          <w:rFonts w:ascii="Arial Narrow" w:hAnsi="Arial Narrow" w:cs="Arial"/>
        </w:rPr>
      </w:pPr>
      <w:r w:rsidRPr="00DE0F64">
        <w:rPr>
          <w:rFonts w:ascii="Arial Narrow" w:hAnsi="Arial Narrow" w:cs="Arial"/>
        </w:rPr>
        <w:t>Об утверждении реестра</w:t>
      </w:r>
      <w:r w:rsidR="00C2150E">
        <w:rPr>
          <w:rFonts w:ascii="Arial Narrow" w:hAnsi="Arial Narrow" w:cs="Arial"/>
        </w:rPr>
        <w:t xml:space="preserve"> и схемы</w:t>
      </w:r>
      <w:r w:rsidRPr="00DE0F64">
        <w:rPr>
          <w:rFonts w:ascii="Arial Narrow" w:hAnsi="Arial Narrow" w:cs="Arial"/>
        </w:rPr>
        <w:t xml:space="preserve"> мест (пл</w:t>
      </w:r>
      <w:r w:rsidR="00EC02F2">
        <w:rPr>
          <w:rFonts w:ascii="Arial Narrow" w:hAnsi="Arial Narrow" w:cs="Arial"/>
        </w:rPr>
        <w:t>ощадок) накопления твердых</w:t>
      </w:r>
    </w:p>
    <w:p w:rsidR="00FA7261" w:rsidRDefault="00EC02F2" w:rsidP="00980C1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коммунальн</w:t>
      </w:r>
      <w:r w:rsidR="00C2150E">
        <w:rPr>
          <w:rFonts w:ascii="Arial Narrow" w:hAnsi="Arial Narrow" w:cs="Arial"/>
        </w:rPr>
        <w:t xml:space="preserve">ых отходов, </w:t>
      </w:r>
      <w:r w:rsidR="00980C14" w:rsidRPr="00DE0F64">
        <w:rPr>
          <w:rFonts w:ascii="Arial Narrow" w:hAnsi="Arial Narrow" w:cs="Arial"/>
        </w:rPr>
        <w:t xml:space="preserve">расположенных на территории Ивайтенского </w:t>
      </w:r>
    </w:p>
    <w:p w:rsidR="00980C14" w:rsidRPr="00DE0F64" w:rsidRDefault="00980C14" w:rsidP="00980C14">
      <w:pPr>
        <w:rPr>
          <w:rFonts w:ascii="Arial Narrow" w:hAnsi="Arial Narrow" w:cs="Arial"/>
        </w:rPr>
      </w:pPr>
      <w:r w:rsidRPr="00DE0F64">
        <w:rPr>
          <w:rFonts w:ascii="Arial Narrow" w:hAnsi="Arial Narrow" w:cs="Arial"/>
        </w:rPr>
        <w:t>сельского поселения Унечского района Брянской области</w:t>
      </w:r>
    </w:p>
    <w:p w:rsidR="00980C14" w:rsidRPr="00DE0F64" w:rsidRDefault="00980C14" w:rsidP="00980C14">
      <w:pPr>
        <w:rPr>
          <w:rFonts w:ascii="Arial Narrow" w:hAnsi="Arial Narrow" w:cs="Arial"/>
        </w:rPr>
      </w:pPr>
    </w:p>
    <w:p w:rsidR="00980C14" w:rsidRPr="00DE0F64" w:rsidRDefault="00980C14" w:rsidP="00980C14">
      <w:pPr>
        <w:rPr>
          <w:rFonts w:ascii="Arial Narrow" w:hAnsi="Arial Narrow" w:cs="Arial"/>
        </w:rPr>
      </w:pPr>
      <w:r w:rsidRPr="00DE0F64">
        <w:rPr>
          <w:rFonts w:ascii="Arial Narrow" w:hAnsi="Arial Narrow" w:cs="Arial"/>
        </w:rPr>
        <w:t xml:space="preserve">   В соответствии с Федеральным законом от 06.10.2003 года №131-ФЗ «Об общих принципах организации местного самоуправления в Российской Федерации», пунктом 4 ст.13.4 Федерального закона от 24.06.1998 года №89-ФЗ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года №1039,</w:t>
      </w:r>
      <w:r w:rsidR="00C2150E">
        <w:rPr>
          <w:rFonts w:ascii="Arial Narrow" w:hAnsi="Arial Narrow" w:cs="Arial"/>
        </w:rPr>
        <w:t xml:space="preserve"> постановления Ивайтенской сельской администрации № 11 от 10.06.2019 года «Об утверждении Порядка определения мест сбора и накопления твердых коммунальных отходов на территории муниципального образования Ивайтенское сельское поселение и Регламента создания и ведения реестра мест (площадок) накопления твердых коммунальных отходов на территории муниципального образования Ивайтенское сельское поселение»,</w:t>
      </w:r>
      <w:r w:rsidRPr="00DE0F64">
        <w:rPr>
          <w:rFonts w:ascii="Arial Narrow" w:hAnsi="Arial Narrow" w:cs="Arial"/>
        </w:rPr>
        <w:t xml:space="preserve"> администрация Ивайтенского сельского поселения Унечского района Брянской области:</w:t>
      </w:r>
    </w:p>
    <w:p w:rsidR="00980C14" w:rsidRPr="00DE0F64" w:rsidRDefault="00980C14" w:rsidP="00980C14">
      <w:pPr>
        <w:rPr>
          <w:rFonts w:ascii="Arial Narrow" w:hAnsi="Arial Narrow" w:cs="Arial"/>
        </w:rPr>
      </w:pPr>
    </w:p>
    <w:p w:rsidR="00980C14" w:rsidRPr="00DE0F64" w:rsidRDefault="00980C14" w:rsidP="00980C14">
      <w:pPr>
        <w:rPr>
          <w:rFonts w:ascii="Arial Narrow" w:hAnsi="Arial Narrow" w:cs="Arial"/>
        </w:rPr>
      </w:pPr>
      <w:r w:rsidRPr="00DE0F64">
        <w:rPr>
          <w:rFonts w:ascii="Arial Narrow" w:hAnsi="Arial Narrow" w:cs="Arial"/>
        </w:rPr>
        <w:t xml:space="preserve">      ПОСТАНОВЛЯЕТ:</w:t>
      </w:r>
    </w:p>
    <w:p w:rsidR="00980C14" w:rsidRPr="00DE0F64" w:rsidRDefault="00980C14" w:rsidP="00980C14">
      <w:pPr>
        <w:rPr>
          <w:rFonts w:ascii="Arial Narrow" w:hAnsi="Arial Narrow" w:cs="Arial"/>
        </w:rPr>
      </w:pPr>
    </w:p>
    <w:p w:rsidR="00980C14" w:rsidRDefault="00980C14" w:rsidP="00980C14">
      <w:pPr>
        <w:pStyle w:val="a3"/>
        <w:numPr>
          <w:ilvl w:val="0"/>
          <w:numId w:val="1"/>
        </w:numPr>
        <w:rPr>
          <w:rFonts w:ascii="Arial Narrow" w:hAnsi="Arial Narrow" w:cs="Arial"/>
        </w:rPr>
      </w:pPr>
      <w:r w:rsidRPr="00DE0F64">
        <w:rPr>
          <w:rFonts w:ascii="Arial Narrow" w:hAnsi="Arial Narrow" w:cs="Arial"/>
        </w:rPr>
        <w:t>Утвердить реестр мест(площадок) накопления твердых коммунальных отходов, расположенных на территории Ивайтенского сельского поселения Унечского района Брянской области.</w:t>
      </w:r>
      <w:r w:rsidR="00EC02F2">
        <w:rPr>
          <w:rFonts w:ascii="Arial Narrow" w:hAnsi="Arial Narrow" w:cs="Arial"/>
        </w:rPr>
        <w:t xml:space="preserve"> (приложение 1)</w:t>
      </w:r>
    </w:p>
    <w:p w:rsidR="00EC02F2" w:rsidRPr="00DE0F64" w:rsidRDefault="00EC02F2" w:rsidP="00980C14">
      <w:pPr>
        <w:pStyle w:val="a3"/>
        <w:numPr>
          <w:ilvl w:val="0"/>
          <w:numId w:val="1"/>
        </w:numPr>
        <w:rPr>
          <w:rFonts w:ascii="Arial Narrow" w:hAnsi="Arial Narrow" w:cs="Arial"/>
        </w:rPr>
      </w:pPr>
      <w:r>
        <w:rPr>
          <w:rFonts w:ascii="Arial Narrow" w:hAnsi="Arial Narrow" w:cs="Arial"/>
        </w:rPr>
        <w:t>Утвердить схему размещения мест (площадок) накопления твердых коммунальных отходов, расположенных на территории Ивайтенского сельского поселения Унечского района Брянской области. (приложение 2)</w:t>
      </w:r>
    </w:p>
    <w:p w:rsidR="00980C14" w:rsidRPr="00DE0F64" w:rsidRDefault="00980C14" w:rsidP="00980C14">
      <w:pPr>
        <w:pStyle w:val="a3"/>
        <w:numPr>
          <w:ilvl w:val="0"/>
          <w:numId w:val="1"/>
        </w:numPr>
        <w:rPr>
          <w:rFonts w:ascii="Arial Narrow" w:hAnsi="Arial Narrow" w:cs="Arial"/>
        </w:rPr>
      </w:pPr>
      <w:r w:rsidRPr="00DE0F64">
        <w:rPr>
          <w:rFonts w:ascii="Arial Narrow" w:hAnsi="Arial Narrow" w:cs="Arial"/>
        </w:rPr>
        <w:t>Настоящее постановление обнародовать</w:t>
      </w:r>
      <w:r w:rsidR="00546DF9" w:rsidRPr="00DE0F64">
        <w:rPr>
          <w:rFonts w:ascii="Arial Narrow" w:hAnsi="Arial Narrow" w:cs="Arial"/>
        </w:rPr>
        <w:t xml:space="preserve"> </w:t>
      </w:r>
      <w:r w:rsidRPr="00DE0F64">
        <w:rPr>
          <w:rFonts w:ascii="Arial Narrow" w:hAnsi="Arial Narrow" w:cs="Arial"/>
        </w:rPr>
        <w:t xml:space="preserve"> согласно Устава Ивайтенского сельского поселения Унечского района.</w:t>
      </w:r>
    </w:p>
    <w:p w:rsidR="00980C14" w:rsidRPr="00DE0F64" w:rsidRDefault="00980C14" w:rsidP="00546DF9">
      <w:pPr>
        <w:pStyle w:val="a3"/>
        <w:numPr>
          <w:ilvl w:val="0"/>
          <w:numId w:val="1"/>
        </w:numPr>
        <w:ind w:left="0" w:firstLine="360"/>
        <w:rPr>
          <w:rFonts w:ascii="Arial Narrow" w:hAnsi="Arial Narrow" w:cs="Arial"/>
        </w:rPr>
      </w:pPr>
      <w:r w:rsidRPr="00DE0F64">
        <w:rPr>
          <w:rFonts w:ascii="Arial Narrow" w:hAnsi="Arial Narrow" w:cs="Arial"/>
        </w:rPr>
        <w:t>Постановление вступает в силу после официального обнародования.</w:t>
      </w:r>
    </w:p>
    <w:p w:rsidR="00980C14" w:rsidRPr="00DE0F64" w:rsidRDefault="00980C14" w:rsidP="00980C14">
      <w:pPr>
        <w:pStyle w:val="a3"/>
        <w:rPr>
          <w:rFonts w:ascii="Arial Narrow" w:hAnsi="Arial Narrow" w:cs="Arial"/>
        </w:rPr>
      </w:pPr>
    </w:p>
    <w:p w:rsidR="00980C14" w:rsidRPr="00DE0F64" w:rsidRDefault="00980C14" w:rsidP="00980C14">
      <w:pPr>
        <w:pStyle w:val="a3"/>
        <w:rPr>
          <w:rFonts w:ascii="Arial Narrow" w:hAnsi="Arial Narrow" w:cs="Arial"/>
        </w:rPr>
      </w:pPr>
    </w:p>
    <w:p w:rsidR="00980C14" w:rsidRPr="00DE0F64" w:rsidRDefault="00980C14" w:rsidP="00980C14">
      <w:pPr>
        <w:pStyle w:val="a3"/>
        <w:rPr>
          <w:rFonts w:ascii="Arial Narrow" w:hAnsi="Arial Narrow" w:cs="Arial"/>
        </w:rPr>
      </w:pPr>
    </w:p>
    <w:p w:rsidR="00980C14" w:rsidRPr="00DE0F64" w:rsidRDefault="00980C14" w:rsidP="00980C14">
      <w:pPr>
        <w:pStyle w:val="a3"/>
        <w:rPr>
          <w:rFonts w:ascii="Arial Narrow" w:hAnsi="Arial Narrow" w:cs="Arial"/>
        </w:rPr>
      </w:pPr>
      <w:r w:rsidRPr="00DE0F64">
        <w:rPr>
          <w:rFonts w:ascii="Arial Narrow" w:hAnsi="Arial Narrow" w:cs="Arial"/>
        </w:rPr>
        <w:t xml:space="preserve">Глава администрации                                          </w:t>
      </w:r>
      <w:r w:rsidR="00DE0F64">
        <w:rPr>
          <w:rFonts w:ascii="Arial Narrow" w:hAnsi="Arial Narrow" w:cs="Arial"/>
        </w:rPr>
        <w:t xml:space="preserve">                         </w:t>
      </w:r>
      <w:r w:rsidRPr="00DE0F64">
        <w:rPr>
          <w:rFonts w:ascii="Arial Narrow" w:hAnsi="Arial Narrow" w:cs="Arial"/>
        </w:rPr>
        <w:t xml:space="preserve">         А.А.Борзыкин</w:t>
      </w:r>
    </w:p>
    <w:p w:rsidR="00546DF9" w:rsidRDefault="00546DF9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546DF9" w:rsidRDefault="00546DF9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546DF9" w:rsidRDefault="00546DF9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546DF9" w:rsidRDefault="00546DF9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546DF9" w:rsidRDefault="00546DF9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DE0F64" w:rsidRDefault="00DE0F64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DE0F64" w:rsidRDefault="00DE0F64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DE0F64" w:rsidRDefault="00DE0F64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DE0F64" w:rsidRDefault="00DE0F64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DE0F64" w:rsidRDefault="00DE0F64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DE0F64" w:rsidRDefault="00DE0F64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DE0F64" w:rsidRDefault="00DE0F64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546DF9" w:rsidRDefault="00546DF9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546DF9" w:rsidRDefault="00546DF9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546DF9" w:rsidRDefault="00546DF9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EC02F2" w:rsidRDefault="00EC02F2" w:rsidP="00EC02F2">
      <w:pPr>
        <w:pStyle w:val="a3"/>
        <w:jc w:val="right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Приложение 1</w:t>
      </w:r>
    </w:p>
    <w:p w:rsidR="00EC02F2" w:rsidRPr="00EC02F2" w:rsidRDefault="00EC02F2" w:rsidP="00EC02F2">
      <w:pPr>
        <w:ind w:left="720"/>
        <w:jc w:val="right"/>
        <w:rPr>
          <w:rFonts w:ascii="Arial Narrow" w:hAnsi="Arial Narrow" w:cs="Arial"/>
          <w:sz w:val="18"/>
          <w:szCs w:val="18"/>
        </w:rPr>
      </w:pPr>
    </w:p>
    <w:p w:rsidR="00EC02F2" w:rsidRDefault="00EC02F2" w:rsidP="00EC02F2">
      <w:pPr>
        <w:pStyle w:val="a3"/>
        <w:jc w:val="right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УТВЕРЖДЕН</w:t>
      </w:r>
    </w:p>
    <w:p w:rsidR="00EC02F2" w:rsidRDefault="00EC02F2" w:rsidP="00EC02F2">
      <w:pPr>
        <w:pStyle w:val="a3"/>
        <w:jc w:val="right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Постановление Ивайтенской сельской администрации</w:t>
      </w:r>
    </w:p>
    <w:p w:rsidR="00EC02F2" w:rsidRDefault="00EC02F2" w:rsidP="00EC02F2">
      <w:pPr>
        <w:pStyle w:val="a3"/>
        <w:jc w:val="right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Унечского района № 12 от 10.06.2019 года</w:t>
      </w:r>
    </w:p>
    <w:p w:rsidR="00EC02F2" w:rsidRDefault="00EC02F2" w:rsidP="00EC02F2">
      <w:pPr>
        <w:pStyle w:val="a3"/>
        <w:jc w:val="right"/>
        <w:rPr>
          <w:rFonts w:ascii="Arial Narrow" w:hAnsi="Arial Narrow" w:cs="Arial"/>
          <w:sz w:val="18"/>
          <w:szCs w:val="18"/>
        </w:rPr>
      </w:pPr>
    </w:p>
    <w:p w:rsidR="00EC02F2" w:rsidRPr="00780041" w:rsidRDefault="00EC02F2" w:rsidP="00EC02F2">
      <w:pPr>
        <w:pStyle w:val="a3"/>
        <w:jc w:val="right"/>
        <w:rPr>
          <w:rFonts w:ascii="Arial Narrow" w:hAnsi="Arial Narrow" w:cs="Arial"/>
          <w:sz w:val="20"/>
          <w:szCs w:val="20"/>
        </w:rPr>
      </w:pPr>
    </w:p>
    <w:p w:rsidR="00EC02F2" w:rsidRPr="00780041" w:rsidRDefault="00EC02F2" w:rsidP="00EC02F2">
      <w:pPr>
        <w:pStyle w:val="a3"/>
        <w:jc w:val="center"/>
        <w:rPr>
          <w:rFonts w:ascii="Arial Narrow" w:hAnsi="Arial Narrow" w:cs="Arial"/>
          <w:sz w:val="20"/>
          <w:szCs w:val="20"/>
        </w:rPr>
      </w:pPr>
      <w:r w:rsidRPr="00780041">
        <w:rPr>
          <w:rFonts w:ascii="Arial Narrow" w:hAnsi="Arial Narrow" w:cs="Arial"/>
          <w:sz w:val="20"/>
          <w:szCs w:val="20"/>
        </w:rPr>
        <w:t>Реестр мест (площадок) накоплени</w:t>
      </w:r>
      <w:r>
        <w:rPr>
          <w:rFonts w:ascii="Arial Narrow" w:hAnsi="Arial Narrow" w:cs="Arial"/>
          <w:sz w:val="20"/>
          <w:szCs w:val="20"/>
        </w:rPr>
        <w:t>я твердых коммунальных отходов,</w:t>
      </w:r>
      <w:r w:rsidRPr="00780041">
        <w:rPr>
          <w:rFonts w:ascii="Arial Narrow" w:hAnsi="Arial Narrow" w:cs="Arial"/>
          <w:sz w:val="20"/>
          <w:szCs w:val="20"/>
        </w:rPr>
        <w:t xml:space="preserve"> расположенных на территории Ивайтенского сельского поселения Унечского района Брянской области</w:t>
      </w:r>
    </w:p>
    <w:p w:rsidR="00EC02F2" w:rsidRDefault="00EC02F2" w:rsidP="00EC02F2">
      <w:pPr>
        <w:autoSpaceDE w:val="0"/>
        <w:autoSpaceDN w:val="0"/>
        <w:adjustRightInd w:val="0"/>
        <w:jc w:val="center"/>
        <w:rPr>
          <w:bCs/>
        </w:rPr>
      </w:pPr>
    </w:p>
    <w:p w:rsidR="00EC02F2" w:rsidRDefault="00EC02F2" w:rsidP="00EC02F2">
      <w:pPr>
        <w:jc w:val="center"/>
        <w:rPr>
          <w:b/>
        </w:rPr>
      </w:pPr>
    </w:p>
    <w:tbl>
      <w:tblPr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1843"/>
        <w:gridCol w:w="3119"/>
        <w:gridCol w:w="3402"/>
      </w:tblGrid>
      <w:tr w:rsidR="00EC02F2" w:rsidTr="00EC0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  <w:rPr>
                <w:b/>
              </w:rPr>
            </w:pPr>
            <w:r>
              <w:rPr>
                <w:b/>
              </w:rPr>
              <w:t>№п/п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  <w:rPr>
                <w:b/>
              </w:rPr>
            </w:pPr>
            <w:r>
              <w:rPr>
                <w:b/>
              </w:rPr>
              <w:t>Данные о нахождении мест (площадок) накопления ТКО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  <w:rPr>
                <w:b/>
              </w:rPr>
            </w:pPr>
            <w:r>
              <w:rPr>
                <w:b/>
              </w:rPr>
              <w:t>Данные о технических характеристиках  мест (площадок) накопления ТКО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  <w:rPr>
                <w:b/>
              </w:rPr>
            </w:pPr>
            <w:r>
              <w:rPr>
                <w:b/>
              </w:rPr>
              <w:t>Данные о собственниках мест (площадок) накопления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  <w:rPr>
                <w:b/>
              </w:rPr>
            </w:pPr>
            <w:r>
              <w:rPr>
                <w:b/>
              </w:rPr>
              <w:t>Данные об источниках образования ТКО</w:t>
            </w:r>
          </w:p>
        </w:tc>
      </w:tr>
      <w:tr w:rsidR="00EC02F2" w:rsidTr="00EC02F2">
        <w:trPr>
          <w:trHeight w:val="1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F2" w:rsidRDefault="00EC02F2" w:rsidP="00EC02F2">
            <w:pPr>
              <w:numPr>
                <w:ilvl w:val="0"/>
                <w:numId w:val="2"/>
              </w:numPr>
            </w:pPr>
            <w:r>
              <w:t>1.</w:t>
            </w:r>
          </w:p>
          <w:p w:rsidR="00EC02F2" w:rsidRDefault="00EC02F2" w:rsidP="00C4338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</w:pPr>
            <w:r>
              <w:t>Д.Новые Ивайтенки территория сельхозпроизводства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</w:pPr>
            <w:r>
              <w:t>бетонное покрытие</w:t>
            </w:r>
          </w:p>
          <w:p w:rsidR="00EC7742" w:rsidRDefault="00EC7742" w:rsidP="00C43383">
            <w:pPr>
              <w:jc w:val="center"/>
            </w:pPr>
            <w:r>
              <w:t>2 контейнера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  <w:rPr>
                <w:color w:val="000000"/>
              </w:rPr>
            </w:pPr>
            <w:r>
              <w:t>И.П Довгалев М.М.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F2" w:rsidRDefault="00C2150E" w:rsidP="00C43383">
            <w:pPr>
              <w:jc w:val="center"/>
            </w:pPr>
            <w:r>
              <w:t>Производственная база</w:t>
            </w:r>
          </w:p>
        </w:tc>
      </w:tr>
      <w:tr w:rsidR="00EC02F2" w:rsidTr="00EC02F2">
        <w:trPr>
          <w:trHeight w:val="1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F2" w:rsidRDefault="00EC02F2" w:rsidP="00EC02F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</w:pPr>
            <w:r>
              <w:t>Д.Новые Ивайтенки ул.Зеленая, д.16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</w:pPr>
            <w:r>
              <w:t>бетонное покрытие</w:t>
            </w:r>
          </w:p>
          <w:p w:rsidR="00EC7742" w:rsidRDefault="00EC7742" w:rsidP="00C43383">
            <w:pPr>
              <w:jc w:val="center"/>
            </w:pPr>
            <w:r>
              <w:t>2 контейнера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  <w:rPr>
                <w:color w:val="000000"/>
              </w:rPr>
            </w:pPr>
            <w:r>
              <w:t>Унечское РАЙПО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F2" w:rsidRDefault="00EC02F2" w:rsidP="00C43383">
            <w:pPr>
              <w:jc w:val="center"/>
            </w:pPr>
            <w:r>
              <w:t>Магазин №22</w:t>
            </w:r>
          </w:p>
          <w:p w:rsidR="00EC02F2" w:rsidRDefault="00EC02F2" w:rsidP="00C43383">
            <w:pPr>
              <w:jc w:val="center"/>
            </w:pPr>
          </w:p>
          <w:p w:rsidR="00EC02F2" w:rsidRDefault="00EC02F2" w:rsidP="00C43383">
            <w:pPr>
              <w:jc w:val="center"/>
            </w:pPr>
          </w:p>
          <w:p w:rsidR="00EC02F2" w:rsidRDefault="00EC02F2" w:rsidP="00C43383">
            <w:pPr>
              <w:jc w:val="center"/>
            </w:pPr>
          </w:p>
        </w:tc>
      </w:tr>
      <w:tr w:rsidR="00EC02F2" w:rsidTr="00EC02F2">
        <w:trPr>
          <w:trHeight w:val="1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F2" w:rsidRDefault="00EC02F2" w:rsidP="00EC02F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</w:pPr>
            <w:r>
              <w:t>Д.Новые Ивайтенки ул.Зеленая, д.12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</w:pPr>
            <w:r>
              <w:t>Бетонное покрытие</w:t>
            </w:r>
          </w:p>
          <w:p w:rsidR="00EC7742" w:rsidRDefault="00EC7742" w:rsidP="00C43383">
            <w:pPr>
              <w:jc w:val="center"/>
            </w:pPr>
            <w:r>
              <w:t>3 контейнера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</w:pPr>
            <w:r>
              <w:t xml:space="preserve">Роснефть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F2" w:rsidRDefault="00EC02F2" w:rsidP="00C43383">
            <w:pPr>
              <w:jc w:val="center"/>
            </w:pPr>
            <w:r>
              <w:t>АЗС - 56</w:t>
            </w:r>
          </w:p>
        </w:tc>
      </w:tr>
      <w:tr w:rsidR="00EC02F2" w:rsidTr="00EC02F2">
        <w:trPr>
          <w:trHeight w:val="1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F2" w:rsidRDefault="00EC02F2" w:rsidP="00EC02F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</w:pPr>
            <w:r>
              <w:t>Д.Новые Ивайтенки ул.Зеленая, д.4а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</w:pPr>
            <w:r>
              <w:t>Бетонное покрытие</w:t>
            </w:r>
          </w:p>
          <w:p w:rsidR="00EC7742" w:rsidRDefault="00EC7742" w:rsidP="00C43383">
            <w:pPr>
              <w:jc w:val="center"/>
            </w:pPr>
            <w:r>
              <w:t>1 контейнер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2F2" w:rsidRDefault="00EC02F2" w:rsidP="00C43383">
            <w:pPr>
              <w:jc w:val="center"/>
            </w:pPr>
            <w:r>
              <w:t>МОУ СОШ д.Новые  Ивайтенки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2F2" w:rsidRDefault="00EC02F2" w:rsidP="00C43383">
            <w:pPr>
              <w:jc w:val="center"/>
            </w:pPr>
            <w:r>
              <w:t>МОУ СОШ д.Новые Ивайтенки</w:t>
            </w:r>
          </w:p>
        </w:tc>
      </w:tr>
    </w:tbl>
    <w:p w:rsidR="00EC02F2" w:rsidRDefault="00EC02F2" w:rsidP="00EC02F2"/>
    <w:p w:rsidR="00546DF9" w:rsidRDefault="00546DF9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546DF9" w:rsidRPr="00980C14" w:rsidRDefault="00546DF9" w:rsidP="00980C14">
      <w:pPr>
        <w:pStyle w:val="a3"/>
        <w:rPr>
          <w:rFonts w:ascii="Arial Narrow" w:hAnsi="Arial Narrow" w:cs="Arial"/>
          <w:sz w:val="28"/>
          <w:szCs w:val="28"/>
        </w:rPr>
      </w:pPr>
    </w:p>
    <w:p w:rsidR="001711B5" w:rsidRDefault="001711B5"/>
    <w:sectPr w:rsidR="001711B5" w:rsidSect="00546DF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428" w:rsidRDefault="00265428" w:rsidP="00EC02F2">
      <w:r>
        <w:separator/>
      </w:r>
    </w:p>
  </w:endnote>
  <w:endnote w:type="continuationSeparator" w:id="1">
    <w:p w:rsidR="00265428" w:rsidRDefault="00265428" w:rsidP="00EC0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428" w:rsidRDefault="00265428" w:rsidP="00EC02F2">
      <w:r>
        <w:separator/>
      </w:r>
    </w:p>
  </w:footnote>
  <w:footnote w:type="continuationSeparator" w:id="1">
    <w:p w:rsidR="00265428" w:rsidRDefault="00265428" w:rsidP="00EC02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346B4"/>
    <w:multiLevelType w:val="hybridMultilevel"/>
    <w:tmpl w:val="760072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BBD1A61"/>
    <w:multiLevelType w:val="hybridMultilevel"/>
    <w:tmpl w:val="00A8A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41067"/>
    <w:multiLevelType w:val="hybridMultilevel"/>
    <w:tmpl w:val="E5360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0C14"/>
    <w:rsid w:val="001711B5"/>
    <w:rsid w:val="001D00BB"/>
    <w:rsid w:val="00265428"/>
    <w:rsid w:val="00392560"/>
    <w:rsid w:val="003B4294"/>
    <w:rsid w:val="00546DF9"/>
    <w:rsid w:val="006C21B7"/>
    <w:rsid w:val="0074371E"/>
    <w:rsid w:val="00780041"/>
    <w:rsid w:val="008903E8"/>
    <w:rsid w:val="008F4FC9"/>
    <w:rsid w:val="00980C14"/>
    <w:rsid w:val="00B329B8"/>
    <w:rsid w:val="00C135CC"/>
    <w:rsid w:val="00C2150E"/>
    <w:rsid w:val="00D037C2"/>
    <w:rsid w:val="00DE0F64"/>
    <w:rsid w:val="00EC02F2"/>
    <w:rsid w:val="00EC7742"/>
    <w:rsid w:val="00F96696"/>
    <w:rsid w:val="00FA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C14"/>
    <w:pPr>
      <w:ind w:left="720"/>
      <w:contextualSpacing/>
    </w:pPr>
  </w:style>
  <w:style w:type="table" w:styleId="a4">
    <w:name w:val="Table Grid"/>
    <w:basedOn w:val="a1"/>
    <w:uiPriority w:val="59"/>
    <w:rsid w:val="00546D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C02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02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C02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02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2019-04-18T08:35:00Z</dcterms:created>
  <dcterms:modified xsi:type="dcterms:W3CDTF">2019-06-25T12:32:00Z</dcterms:modified>
</cp:coreProperties>
</file>